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keepNext w:val="0"/>
        <w:keepLines w:val="0"/>
        <w:shd w:fill="ffffff" w:val="clear"/>
        <w:spacing w:after="80" w:before="0" w:lineRule="auto"/>
        <w:jc w:val="center"/>
        <w:rPr>
          <w:rFonts w:ascii="Verdana" w:cs="Verdana" w:eastAsia="Verdana" w:hAnsi="Verdana"/>
          <w:b w:val="1"/>
          <w:color w:val="1f1f1f"/>
          <w:sz w:val="34"/>
          <w:szCs w:val="34"/>
        </w:rPr>
      </w:pPr>
      <w:bookmarkStart w:colFirst="0" w:colLast="0" w:name="_ur4k48n5wti2" w:id="0"/>
      <w:bookmarkEnd w:id="0"/>
      <w:r w:rsidDel="00000000" w:rsidR="00000000" w:rsidRPr="00000000">
        <w:rPr>
          <w:rFonts w:ascii="Verdana" w:cs="Verdana" w:eastAsia="Verdana" w:hAnsi="Verdana"/>
          <w:b w:val="1"/>
          <w:color w:val="1f1f1f"/>
          <w:sz w:val="34"/>
          <w:szCs w:val="34"/>
          <w:rtl w:val="0"/>
        </w:rPr>
        <w:t xml:space="preserve">Dienstanweisung zum Umgang mit Datenschutzverletzungen</w:t>
      </w:r>
    </w:p>
    <w:p w:rsidR="00000000" w:rsidDel="00000000" w:rsidP="00000000" w:rsidRDefault="00000000" w:rsidRPr="00000000" w14:paraId="00000002">
      <w:pPr>
        <w:jc w:val="center"/>
        <w:rPr>
          <w:rFonts w:ascii="Verdana" w:cs="Verdana" w:eastAsia="Verdana" w:hAnsi="Verdana"/>
          <w:color w:val="1f1f1f"/>
          <w:sz w:val="24"/>
          <w:szCs w:val="24"/>
          <w:highlight w:val="white"/>
        </w:rPr>
      </w:pPr>
      <w:r w:rsidDel="00000000" w:rsidR="00000000" w:rsidRPr="00000000">
        <w:rPr>
          <w:rFonts w:ascii="Verdana" w:cs="Verdana" w:eastAsia="Verdana" w:hAnsi="Verdana"/>
          <w:b w:val="1"/>
          <w:color w:val="1f1f1f"/>
          <w:sz w:val="24"/>
          <w:szCs w:val="24"/>
          <w:highlight w:val="white"/>
          <w:rtl w:val="0"/>
        </w:rPr>
        <w:t xml:space="preserve">[Name der Schule]</w:t>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color w:val="1f1f1f"/>
          <w:sz w:val="24"/>
          <w:szCs w:val="24"/>
          <w:highlight w:val="white"/>
        </w:rPr>
      </w:pPr>
      <w:r w:rsidDel="00000000" w:rsidR="00000000" w:rsidRPr="00000000">
        <w:rPr>
          <w:rFonts w:ascii="Verdana" w:cs="Verdana" w:eastAsia="Verdana" w:hAnsi="Verdana"/>
          <w:b w:val="1"/>
          <w:color w:val="1f1f1f"/>
          <w:sz w:val="24"/>
          <w:szCs w:val="24"/>
          <w:highlight w:val="white"/>
          <w:rtl w:val="0"/>
        </w:rPr>
        <w:t xml:space="preserve">[Adresse der Schule]</w:t>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rPr>
      </w:pPr>
      <w:r w:rsidDel="00000000" w:rsidR="00000000" w:rsidRPr="00000000">
        <w:rPr>
          <w:rFonts w:ascii="Verdana" w:cs="Verdana" w:eastAsia="Verdana" w:hAnsi="Verdana"/>
          <w:b w:val="1"/>
          <w:color w:val="1f1f1f"/>
          <w:sz w:val="24"/>
          <w:szCs w:val="24"/>
          <w:highlight w:val="white"/>
          <w:rtl w:val="0"/>
        </w:rPr>
        <w:t xml:space="preserve">[Ort der Schule]</w:t>
      </w:r>
      <w:r w:rsidDel="00000000" w:rsidR="00000000" w:rsidRPr="00000000">
        <w:rPr>
          <w:rtl w:val="0"/>
        </w:rPr>
      </w:r>
    </w:p>
    <w:p w:rsidR="00000000" w:rsidDel="00000000" w:rsidP="00000000" w:rsidRDefault="00000000" w:rsidRPr="00000000" w14:paraId="00000005">
      <w:pPr>
        <w:pStyle w:val="Heading3"/>
        <w:rPr/>
      </w:pPr>
      <w:bookmarkStart w:colFirst="0" w:colLast="0" w:name="_zi93qzsgzp70" w:id="1"/>
      <w:bookmarkEnd w:id="1"/>
      <w:r w:rsidDel="00000000" w:rsidR="00000000" w:rsidRPr="00000000">
        <w:rPr>
          <w:rtl w:val="0"/>
        </w:rPr>
        <w:t xml:space="preserve">1. Geltungsbereich</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sz w:val="24"/>
          <w:szCs w:val="24"/>
        </w:rPr>
      </w:pPr>
      <w:r w:rsidDel="00000000" w:rsidR="00000000" w:rsidRPr="00000000">
        <w:rPr>
          <w:rFonts w:ascii="Verdana" w:cs="Verdana" w:eastAsia="Verdana" w:hAnsi="Verdana"/>
          <w:color w:val="0d0d0d"/>
          <w:sz w:val="24"/>
          <w:szCs w:val="24"/>
          <w:rtl w:val="0"/>
        </w:rPr>
        <w:t xml:space="preserve">Diese Anweisung gilt für das gesamte Kollegium und sonstige Personal unserer Schule. Sie regelt das Vorgehen bei Datenschutzverletzungen, um eine schnelle, effektive und gesetzeskonforme Reaktion sicherzustellen.</w:t>
      </w:r>
    </w:p>
    <w:p w:rsidR="00000000" w:rsidDel="00000000" w:rsidP="00000000" w:rsidRDefault="00000000" w:rsidRPr="00000000" w14:paraId="00000007">
      <w:pPr>
        <w:pStyle w:val="Heading3"/>
        <w:rPr/>
      </w:pPr>
      <w:bookmarkStart w:colFirst="0" w:colLast="0" w:name="_a2oooo67snow" w:id="2"/>
      <w:bookmarkEnd w:id="2"/>
      <w:r w:rsidDel="00000000" w:rsidR="00000000" w:rsidRPr="00000000">
        <w:rPr>
          <w:rtl w:val="0"/>
        </w:rPr>
        <w:t xml:space="preserve">2. Definition einer Datenschutzverletzung</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sz w:val="24"/>
          <w:szCs w:val="24"/>
        </w:rPr>
      </w:pPr>
      <w:r w:rsidDel="00000000" w:rsidR="00000000" w:rsidRPr="00000000">
        <w:rPr>
          <w:rFonts w:ascii="Verdana" w:cs="Verdana" w:eastAsia="Verdana" w:hAnsi="Verdana"/>
          <w:color w:val="0d0d0d"/>
          <w:sz w:val="24"/>
          <w:szCs w:val="24"/>
          <w:rtl w:val="0"/>
        </w:rPr>
        <w:t xml:space="preserve">Eine Datenschutzverletzung (auch Datenschutzvorfall oder Datenpanne) liegt vor, wenn es zu einer Verletzung der Sicherheit kommt, die zur Vernichtung, zum Verlust, zur Veränderung, zur unbefugten Offenlegung von oder zum unbefugten Zugang zu personenbezogenen Daten führt, unabhängig davon, ob es sich um ein versehentliches oder unrechtmäßiges Ereignis handelt.</w:t>
      </w:r>
    </w:p>
    <w:p w:rsidR="00000000" w:rsidDel="00000000" w:rsidP="00000000" w:rsidRDefault="00000000" w:rsidRPr="00000000" w14:paraId="00000009">
      <w:pPr>
        <w:pStyle w:val="Heading3"/>
        <w:rPr/>
      </w:pPr>
      <w:bookmarkStart w:colFirst="0" w:colLast="0" w:name="_hz6kbrwlpclg" w:id="3"/>
      <w:bookmarkEnd w:id="3"/>
      <w:r w:rsidDel="00000000" w:rsidR="00000000" w:rsidRPr="00000000">
        <w:rPr>
          <w:rtl w:val="0"/>
        </w:rPr>
        <w:t xml:space="preserve">3. Erkennung von Datenschutzverletzungen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sz w:val="24"/>
          <w:szCs w:val="24"/>
        </w:rPr>
      </w:pPr>
      <w:r w:rsidDel="00000000" w:rsidR="00000000" w:rsidRPr="00000000">
        <w:rPr>
          <w:rFonts w:ascii="Verdana" w:cs="Verdana" w:eastAsia="Verdana" w:hAnsi="Verdana"/>
          <w:color w:val="0d0d0d"/>
          <w:sz w:val="24"/>
          <w:szCs w:val="24"/>
          <w:rtl w:val="0"/>
        </w:rPr>
        <w:t xml:space="preserve">Alle Mitarbeiter*innen sind angehalten, auf Anzeichen für mögliche Datenschutzverletzungen zu achten, wie z.B.:</w:t>
      </w:r>
    </w:p>
    <w:p w:rsidR="00000000" w:rsidDel="00000000" w:rsidP="00000000" w:rsidRDefault="00000000" w:rsidRPr="00000000" w14:paraId="0000000B">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Verdana" w:cs="Verdana" w:eastAsia="Verdana" w:hAnsi="Verdana"/>
        </w:rPr>
      </w:pPr>
      <w:r w:rsidDel="00000000" w:rsidR="00000000" w:rsidRPr="00000000">
        <w:rPr>
          <w:rFonts w:ascii="Verdana" w:cs="Verdana" w:eastAsia="Verdana" w:hAnsi="Verdana"/>
          <w:color w:val="0d0d0d"/>
          <w:sz w:val="24"/>
          <w:szCs w:val="24"/>
          <w:rtl w:val="0"/>
        </w:rPr>
        <w:t xml:space="preserve">Verlust von (Datenträgern oder Endgeräten oder Dokumenten mit) personenbezogenen Daten</w:t>
      </w:r>
    </w:p>
    <w:p w:rsidR="00000000" w:rsidDel="00000000" w:rsidP="00000000" w:rsidRDefault="00000000" w:rsidRPr="00000000" w14:paraId="0000000C">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Verdana" w:cs="Verdana" w:eastAsia="Verdana" w:hAnsi="Verdana"/>
        </w:rPr>
      </w:pPr>
      <w:r w:rsidDel="00000000" w:rsidR="00000000" w:rsidRPr="00000000">
        <w:rPr>
          <w:rFonts w:ascii="Verdana" w:cs="Verdana" w:eastAsia="Verdana" w:hAnsi="Verdana"/>
          <w:color w:val="0d0d0d"/>
          <w:sz w:val="24"/>
          <w:szCs w:val="24"/>
          <w:rtl w:val="0"/>
        </w:rPr>
        <w:t xml:space="preserve">Unautorisierte Zugriffsversuche auf IT-Systeme</w:t>
      </w:r>
    </w:p>
    <w:p w:rsidR="00000000" w:rsidDel="00000000" w:rsidP="00000000" w:rsidRDefault="00000000" w:rsidRPr="00000000" w14:paraId="0000000D">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Verdana" w:cs="Verdana" w:eastAsia="Verdana" w:hAnsi="Verdana"/>
          <w:color w:val="0d0d0d"/>
          <w:sz w:val="24"/>
          <w:szCs w:val="24"/>
          <w:u w:val="none"/>
        </w:rPr>
      </w:pPr>
      <w:r w:rsidDel="00000000" w:rsidR="00000000" w:rsidRPr="00000000">
        <w:rPr>
          <w:rFonts w:ascii="Verdana" w:cs="Verdana" w:eastAsia="Verdana" w:hAnsi="Verdana"/>
          <w:color w:val="0d0d0d"/>
          <w:sz w:val="24"/>
          <w:szCs w:val="24"/>
          <w:rtl w:val="0"/>
        </w:rPr>
        <w:t xml:space="preserve">Nicht nachvollziehbare Veränderungen an personenbezogenen Daten</w:t>
      </w:r>
    </w:p>
    <w:p w:rsidR="00000000" w:rsidDel="00000000" w:rsidP="00000000" w:rsidRDefault="00000000" w:rsidRPr="00000000" w14:paraId="0000000E">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Verdana" w:cs="Verdana" w:eastAsia="Verdana" w:hAnsi="Verdana"/>
        </w:rPr>
      </w:pPr>
      <w:r w:rsidDel="00000000" w:rsidR="00000000" w:rsidRPr="00000000">
        <w:rPr>
          <w:rFonts w:ascii="Verdana" w:cs="Verdana" w:eastAsia="Verdana" w:hAnsi="Verdana"/>
          <w:color w:val="0d0d0d"/>
          <w:sz w:val="24"/>
          <w:szCs w:val="24"/>
          <w:rtl w:val="0"/>
        </w:rPr>
        <w:t xml:space="preserve">Weitergabe von personenbezogenen Daten an Unberechtigte</w:t>
      </w:r>
    </w:p>
    <w:p w:rsidR="00000000" w:rsidDel="00000000" w:rsidP="00000000" w:rsidRDefault="00000000" w:rsidRPr="00000000" w14:paraId="0000000F">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Verdana" w:cs="Verdana" w:eastAsia="Verdana" w:hAnsi="Verdana"/>
        </w:rPr>
      </w:pPr>
      <w:r w:rsidDel="00000000" w:rsidR="00000000" w:rsidRPr="00000000">
        <w:rPr>
          <w:rFonts w:ascii="Verdana" w:cs="Verdana" w:eastAsia="Verdana" w:hAnsi="Verdana"/>
          <w:color w:val="0d0d0d"/>
          <w:sz w:val="24"/>
          <w:szCs w:val="24"/>
          <w:rtl w:val="0"/>
        </w:rPr>
        <w:t xml:space="preserve">Verdacht auf Phishing oder andere Arten von Cyberangriffen</w:t>
      </w:r>
    </w:p>
    <w:p w:rsidR="00000000" w:rsidDel="00000000" w:rsidP="00000000" w:rsidRDefault="00000000" w:rsidRPr="00000000" w14:paraId="00000010">
      <w:pPr>
        <w:pStyle w:val="Heading3"/>
        <w:rPr/>
      </w:pPr>
      <w:bookmarkStart w:colFirst="0" w:colLast="0" w:name="_x9m92cnt7oze" w:id="4"/>
      <w:bookmarkEnd w:id="4"/>
      <w:r w:rsidDel="00000000" w:rsidR="00000000" w:rsidRPr="00000000">
        <w:rPr>
          <w:rtl w:val="0"/>
        </w:rPr>
        <w:t xml:space="preserve">4. Sofortmaßnahmen bei Erkennung</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sz w:val="24"/>
          <w:szCs w:val="24"/>
        </w:rPr>
      </w:pPr>
      <w:r w:rsidDel="00000000" w:rsidR="00000000" w:rsidRPr="00000000">
        <w:rPr>
          <w:rFonts w:ascii="Verdana" w:cs="Verdana" w:eastAsia="Verdana" w:hAnsi="Verdana"/>
          <w:color w:val="0d0d0d"/>
          <w:sz w:val="24"/>
          <w:szCs w:val="24"/>
          <w:rtl w:val="0"/>
        </w:rPr>
        <w:t xml:space="preserve">Bei Verdacht auf (eventuell auch weil selbst verursacht) oder Entdeckung einer Datenschutzverletzung sind unverzüglich folgende Maßnahmen zu ergreifen:</w:t>
      </w:r>
    </w:p>
    <w:p w:rsidR="00000000" w:rsidDel="00000000" w:rsidP="00000000" w:rsidRDefault="00000000" w:rsidRPr="00000000" w14:paraId="00000012">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Verdana" w:cs="Verdana" w:eastAsia="Verdana" w:hAnsi="Verdana"/>
        </w:rPr>
      </w:pPr>
      <w:r w:rsidDel="00000000" w:rsidR="00000000" w:rsidRPr="00000000">
        <w:rPr>
          <w:rFonts w:ascii="Verdana" w:cs="Verdana" w:eastAsia="Verdana" w:hAnsi="Verdana"/>
          <w:color w:val="0d0d0d"/>
          <w:sz w:val="24"/>
          <w:szCs w:val="24"/>
          <w:rtl w:val="0"/>
        </w:rPr>
        <w:t xml:space="preserve">Unterbrechung des unrechtmäßigen Datenflusses, soweit möglich</w:t>
      </w:r>
    </w:p>
    <w:p w:rsidR="00000000" w:rsidDel="00000000" w:rsidP="00000000" w:rsidRDefault="00000000" w:rsidRPr="00000000" w14:paraId="00000013">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Verdana" w:cs="Verdana" w:eastAsia="Verdana" w:hAnsi="Verdana"/>
        </w:rPr>
      </w:pPr>
      <w:r w:rsidDel="00000000" w:rsidR="00000000" w:rsidRPr="00000000">
        <w:rPr>
          <w:rFonts w:ascii="Verdana" w:cs="Verdana" w:eastAsia="Verdana" w:hAnsi="Verdana"/>
          <w:color w:val="0d0d0d"/>
          <w:sz w:val="24"/>
          <w:szCs w:val="24"/>
          <w:rtl w:val="0"/>
        </w:rPr>
        <w:t xml:space="preserve">Sicherung von Beweisen, die zur Aufklärung des Vorfalls beitragen können</w:t>
      </w:r>
    </w:p>
    <w:p w:rsidR="00000000" w:rsidDel="00000000" w:rsidP="00000000" w:rsidRDefault="00000000" w:rsidRPr="00000000" w14:paraId="00000014">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Verdana" w:cs="Verdana" w:eastAsia="Verdana" w:hAnsi="Verdana"/>
        </w:rPr>
      </w:pPr>
      <w:r w:rsidDel="00000000" w:rsidR="00000000" w:rsidRPr="00000000">
        <w:rPr>
          <w:rFonts w:ascii="Verdana" w:cs="Verdana" w:eastAsia="Verdana" w:hAnsi="Verdana"/>
          <w:color w:val="0d0d0d"/>
          <w:sz w:val="24"/>
          <w:szCs w:val="24"/>
          <w:rtl w:val="0"/>
        </w:rPr>
        <w:t xml:space="preserve">Dokumentation des Vorfalls und aller bisher unternommenen Schritte</w:t>
      </w:r>
    </w:p>
    <w:p w:rsidR="00000000" w:rsidDel="00000000" w:rsidP="00000000" w:rsidRDefault="00000000" w:rsidRPr="00000000" w14:paraId="00000015">
      <w:pPr>
        <w:pStyle w:val="Heading3"/>
        <w:rPr/>
      </w:pPr>
      <w:bookmarkStart w:colFirst="0" w:colLast="0" w:name="_oi8bbvqxcbdb" w:id="5"/>
      <w:bookmarkEnd w:id="5"/>
      <w:r w:rsidDel="00000000" w:rsidR="00000000" w:rsidRPr="00000000">
        <w:rPr>
          <w:rtl w:val="0"/>
        </w:rPr>
        <w:t xml:space="preserve">5. Meldung an die Schulleitung</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sz w:val="24"/>
          <w:szCs w:val="24"/>
        </w:rPr>
      </w:pPr>
      <w:r w:rsidDel="00000000" w:rsidR="00000000" w:rsidRPr="00000000">
        <w:rPr>
          <w:rFonts w:ascii="Verdana" w:cs="Verdana" w:eastAsia="Verdana" w:hAnsi="Verdana"/>
          <w:color w:val="0d0d0d"/>
          <w:sz w:val="24"/>
          <w:szCs w:val="24"/>
          <w:rtl w:val="0"/>
        </w:rPr>
        <w:t xml:space="preserve">Jede Datenschutzverletzung oder der Verdacht darauf ist umgehend der Schulleitung zu melden. Die Meldung sollte folgende Informationen enthalten:</w:t>
      </w:r>
    </w:p>
    <w:p w:rsidR="00000000" w:rsidDel="00000000" w:rsidP="00000000" w:rsidRDefault="00000000" w:rsidRPr="00000000" w14:paraId="00000017">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Verdana" w:cs="Verdana" w:eastAsia="Verdana" w:hAnsi="Verdana"/>
        </w:rPr>
      </w:pPr>
      <w:r w:rsidDel="00000000" w:rsidR="00000000" w:rsidRPr="00000000">
        <w:rPr>
          <w:rFonts w:ascii="Verdana" w:cs="Verdana" w:eastAsia="Verdana" w:hAnsi="Verdana"/>
          <w:color w:val="0d0d0d"/>
          <w:sz w:val="24"/>
          <w:szCs w:val="24"/>
          <w:rtl w:val="0"/>
        </w:rPr>
        <w:t xml:space="preserve">Beschreibung der Art der Datenschutzverletzung</w:t>
      </w:r>
    </w:p>
    <w:p w:rsidR="00000000" w:rsidDel="00000000" w:rsidP="00000000" w:rsidRDefault="00000000" w:rsidRPr="00000000" w14:paraId="00000018">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Verdana" w:cs="Verdana" w:eastAsia="Verdana" w:hAnsi="Verdana"/>
        </w:rPr>
      </w:pPr>
      <w:r w:rsidDel="00000000" w:rsidR="00000000" w:rsidRPr="00000000">
        <w:rPr>
          <w:rFonts w:ascii="Verdana" w:cs="Verdana" w:eastAsia="Verdana" w:hAnsi="Verdana"/>
          <w:color w:val="0d0d0d"/>
          <w:sz w:val="24"/>
          <w:szCs w:val="24"/>
          <w:rtl w:val="0"/>
        </w:rPr>
        <w:t xml:space="preserve">Kategorien und ungefähre Anzahl der betroffenen Daten und Personen</w:t>
      </w:r>
    </w:p>
    <w:p w:rsidR="00000000" w:rsidDel="00000000" w:rsidP="00000000" w:rsidRDefault="00000000" w:rsidRPr="00000000" w14:paraId="00000019">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Verdana" w:cs="Verdana" w:eastAsia="Verdana" w:hAnsi="Verdana"/>
        </w:rPr>
      </w:pPr>
      <w:r w:rsidDel="00000000" w:rsidR="00000000" w:rsidRPr="00000000">
        <w:rPr>
          <w:rFonts w:ascii="Verdana" w:cs="Verdana" w:eastAsia="Verdana" w:hAnsi="Verdana"/>
          <w:color w:val="0d0d0d"/>
          <w:sz w:val="24"/>
          <w:szCs w:val="24"/>
          <w:rtl w:val="0"/>
        </w:rPr>
        <w:t xml:space="preserve">Mögliche Folgen der Datenschutzverletzung</w:t>
      </w:r>
    </w:p>
    <w:p w:rsidR="00000000" w:rsidDel="00000000" w:rsidP="00000000" w:rsidRDefault="00000000" w:rsidRPr="00000000" w14:paraId="0000001A">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rPr>
          <w:rFonts w:ascii="Verdana" w:cs="Verdana" w:eastAsia="Verdana" w:hAnsi="Verdana"/>
        </w:rPr>
      </w:pPr>
      <w:r w:rsidDel="00000000" w:rsidR="00000000" w:rsidRPr="00000000">
        <w:rPr>
          <w:rFonts w:ascii="Verdana" w:cs="Verdana" w:eastAsia="Verdana" w:hAnsi="Verdana"/>
          <w:color w:val="0d0d0d"/>
          <w:sz w:val="24"/>
          <w:szCs w:val="24"/>
          <w:rtl w:val="0"/>
        </w:rPr>
        <w:t xml:space="preserve">Bereits ergriffene oder vorgeschlagene Maßnahmen zur Behebung und Minderung der Risiken</w:t>
      </w:r>
    </w:p>
    <w:p w:rsidR="00000000" w:rsidDel="00000000" w:rsidP="00000000" w:rsidRDefault="00000000" w:rsidRPr="00000000" w14:paraId="0000001B">
      <w:pPr>
        <w:pStyle w:val="Heading3"/>
        <w:rPr/>
      </w:pPr>
      <w:bookmarkStart w:colFirst="0" w:colLast="0" w:name="_gdnqd8hrbf3q" w:id="6"/>
      <w:bookmarkEnd w:id="6"/>
      <w:r w:rsidDel="00000000" w:rsidR="00000000" w:rsidRPr="00000000">
        <w:rPr>
          <w:rtl w:val="0"/>
        </w:rPr>
        <w:t xml:space="preserve">6. Dokumentationspflicht</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sz w:val="24"/>
          <w:szCs w:val="24"/>
        </w:rPr>
      </w:pPr>
      <w:r w:rsidDel="00000000" w:rsidR="00000000" w:rsidRPr="00000000">
        <w:rPr>
          <w:rFonts w:ascii="Verdana" w:cs="Verdana" w:eastAsia="Verdana" w:hAnsi="Verdana"/>
          <w:color w:val="0d0d0d"/>
          <w:sz w:val="24"/>
          <w:szCs w:val="24"/>
          <w:rtl w:val="0"/>
        </w:rPr>
        <w:t xml:space="preserve">Alle Vorfälle und die daraufhin ergriffenen Maßnahmen müssen sorgfältig dokumentiert werden, um die Einhaltung der gesetzlichen Anforderungen zu gewährleisten und die Reaktion auf den Vorfall nachvollziehbar zu machen.</w:t>
      </w:r>
    </w:p>
    <w:p w:rsidR="00000000" w:rsidDel="00000000" w:rsidP="00000000" w:rsidRDefault="00000000" w:rsidRPr="00000000" w14:paraId="0000001D">
      <w:pPr>
        <w:pStyle w:val="Heading3"/>
        <w:rPr/>
      </w:pPr>
      <w:bookmarkStart w:colFirst="0" w:colLast="0" w:name="_tfzq8whqbvod" w:id="7"/>
      <w:bookmarkEnd w:id="7"/>
      <w:r w:rsidDel="00000000" w:rsidR="00000000" w:rsidRPr="00000000">
        <w:rPr>
          <w:rtl w:val="0"/>
        </w:rPr>
        <w:t xml:space="preserve">7. Weiteres Vorgehen</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sz w:val="24"/>
          <w:szCs w:val="24"/>
        </w:rPr>
      </w:pPr>
      <w:r w:rsidDel="00000000" w:rsidR="00000000" w:rsidRPr="00000000">
        <w:rPr>
          <w:rFonts w:ascii="Verdana" w:cs="Verdana" w:eastAsia="Verdana" w:hAnsi="Verdana"/>
          <w:color w:val="0d0d0d"/>
          <w:sz w:val="24"/>
          <w:szCs w:val="24"/>
          <w:rtl w:val="0"/>
        </w:rPr>
        <w:t xml:space="preserve">Nach der </w:t>
      </w:r>
      <w:r w:rsidDel="00000000" w:rsidR="00000000" w:rsidRPr="00000000">
        <w:rPr>
          <w:rFonts w:ascii="Verdana" w:cs="Verdana" w:eastAsia="Verdana" w:hAnsi="Verdana"/>
          <w:b w:val="1"/>
          <w:color w:val="0d0d0d"/>
          <w:sz w:val="24"/>
          <w:szCs w:val="24"/>
          <w:rtl w:val="0"/>
        </w:rPr>
        <w:t xml:space="preserve">Meldung an die Schulleitung</w:t>
      </w:r>
      <w:r w:rsidDel="00000000" w:rsidR="00000000" w:rsidRPr="00000000">
        <w:rPr>
          <w:rFonts w:ascii="Verdana" w:cs="Verdana" w:eastAsia="Verdana" w:hAnsi="Verdana"/>
          <w:color w:val="0d0d0d"/>
          <w:sz w:val="24"/>
          <w:szCs w:val="24"/>
          <w:rtl w:val="0"/>
        </w:rPr>
        <w:t xml:space="preserve"> wird diese in Abstimmung mit der oder dem behördlich bestellten schulischen Datenschutzbeauftragten der Schule entscheiden, welche weiteren Schritte notwendig sind. Dazu gehören unter anderem:</w:t>
      </w:r>
    </w:p>
    <w:p w:rsidR="00000000" w:rsidDel="00000000" w:rsidP="00000000" w:rsidRDefault="00000000" w:rsidRPr="00000000" w14:paraId="0000001F">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Verdana" w:cs="Verdana" w:eastAsia="Verdana" w:hAnsi="Verdana"/>
          <w:b w:val="1"/>
          <w:color w:val="0d0d0d"/>
          <w:sz w:val="24"/>
          <w:szCs w:val="24"/>
          <w:rtl w:val="0"/>
        </w:rPr>
        <w:t xml:space="preserve">Risikoanalyse</w:t>
      </w:r>
      <w:r w:rsidDel="00000000" w:rsidR="00000000" w:rsidRPr="00000000">
        <w:rPr>
          <w:rFonts w:ascii="Verdana" w:cs="Verdana" w:eastAsia="Verdana" w:hAnsi="Verdana"/>
          <w:color w:val="0d0d0d"/>
          <w:sz w:val="24"/>
          <w:szCs w:val="24"/>
          <w:rtl w:val="0"/>
        </w:rPr>
        <w:t xml:space="preserve"> zur Ermittlung der Eintrittswahrscheinlichkeit und möglichen Schwere eines Schadens bei den Betroffenen,</w:t>
      </w:r>
    </w:p>
    <w:p w:rsidR="00000000" w:rsidDel="00000000" w:rsidP="00000000" w:rsidRDefault="00000000" w:rsidRPr="00000000" w14:paraId="00000020">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rPr>
          <w:rFonts w:ascii="Roboto" w:cs="Roboto" w:eastAsia="Roboto" w:hAnsi="Roboto"/>
          <w:color w:val="0d0d0d"/>
          <w:sz w:val="24"/>
          <w:szCs w:val="24"/>
          <w:u w:val="none"/>
        </w:rPr>
      </w:pPr>
      <w:r w:rsidDel="00000000" w:rsidR="00000000" w:rsidRPr="00000000">
        <w:rPr>
          <w:rFonts w:ascii="Verdana" w:cs="Verdana" w:eastAsia="Verdana" w:hAnsi="Verdana"/>
          <w:color w:val="0d0d0d"/>
          <w:sz w:val="24"/>
          <w:szCs w:val="24"/>
          <w:rtl w:val="0"/>
        </w:rPr>
        <w:t xml:space="preserve">Ergreifen von </w:t>
      </w:r>
      <w:r w:rsidDel="00000000" w:rsidR="00000000" w:rsidRPr="00000000">
        <w:rPr>
          <w:rFonts w:ascii="Verdana" w:cs="Verdana" w:eastAsia="Verdana" w:hAnsi="Verdana"/>
          <w:b w:val="1"/>
          <w:color w:val="0d0d0d"/>
          <w:sz w:val="24"/>
          <w:szCs w:val="24"/>
          <w:rtl w:val="0"/>
        </w:rPr>
        <w:t xml:space="preserve">Maßnahmen</w:t>
      </w:r>
      <w:r w:rsidDel="00000000" w:rsidR="00000000" w:rsidRPr="00000000">
        <w:rPr>
          <w:rFonts w:ascii="Verdana" w:cs="Verdana" w:eastAsia="Verdana" w:hAnsi="Verdana"/>
          <w:color w:val="0d0d0d"/>
          <w:sz w:val="24"/>
          <w:szCs w:val="24"/>
          <w:rtl w:val="0"/>
        </w:rPr>
        <w:t xml:space="preserve">, um mögliche Risiken für Betroffene zu minimieren, </w:t>
      </w:r>
    </w:p>
    <w:p w:rsidR="00000000" w:rsidDel="00000000" w:rsidP="00000000" w:rsidRDefault="00000000" w:rsidRPr="00000000" w14:paraId="00000021">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Verdana" w:cs="Verdana" w:eastAsia="Verdana" w:hAnsi="Verdana"/>
          <w:b w:val="1"/>
          <w:color w:val="0d0d0d"/>
          <w:sz w:val="24"/>
          <w:szCs w:val="24"/>
          <w:rtl w:val="0"/>
        </w:rPr>
        <w:t xml:space="preserve">Benachrichtigung</w:t>
      </w:r>
      <w:r w:rsidDel="00000000" w:rsidR="00000000" w:rsidRPr="00000000">
        <w:rPr>
          <w:rFonts w:ascii="Verdana" w:cs="Verdana" w:eastAsia="Verdana" w:hAnsi="Verdana"/>
          <w:color w:val="0d0d0d"/>
          <w:sz w:val="24"/>
          <w:szCs w:val="24"/>
          <w:rtl w:val="0"/>
        </w:rPr>
        <w:t xml:space="preserve"> </w:t>
      </w:r>
      <w:r w:rsidDel="00000000" w:rsidR="00000000" w:rsidRPr="00000000">
        <w:rPr>
          <w:rFonts w:ascii="Verdana" w:cs="Verdana" w:eastAsia="Verdana" w:hAnsi="Verdana"/>
          <w:b w:val="1"/>
          <w:color w:val="0d0d0d"/>
          <w:sz w:val="24"/>
          <w:szCs w:val="24"/>
          <w:rtl w:val="0"/>
        </w:rPr>
        <w:t xml:space="preserve">der</w:t>
      </w:r>
      <w:r w:rsidDel="00000000" w:rsidR="00000000" w:rsidRPr="00000000">
        <w:rPr>
          <w:rFonts w:ascii="Verdana" w:cs="Verdana" w:eastAsia="Verdana" w:hAnsi="Verdana"/>
          <w:color w:val="0d0d0d"/>
          <w:sz w:val="24"/>
          <w:szCs w:val="24"/>
          <w:rtl w:val="0"/>
        </w:rPr>
        <w:t xml:space="preserve"> zuständigen </w:t>
      </w:r>
      <w:r w:rsidDel="00000000" w:rsidR="00000000" w:rsidRPr="00000000">
        <w:rPr>
          <w:rFonts w:ascii="Verdana" w:cs="Verdana" w:eastAsia="Verdana" w:hAnsi="Verdana"/>
          <w:b w:val="1"/>
          <w:color w:val="0d0d0d"/>
          <w:sz w:val="24"/>
          <w:szCs w:val="24"/>
          <w:rtl w:val="0"/>
        </w:rPr>
        <w:t xml:space="preserve">Datenschutzaufsichtsbehörde</w:t>
      </w:r>
      <w:r w:rsidDel="00000000" w:rsidR="00000000" w:rsidRPr="00000000">
        <w:rPr>
          <w:rFonts w:ascii="Verdana" w:cs="Verdana" w:eastAsia="Verdana" w:hAnsi="Verdana"/>
          <w:color w:val="0d0d0d"/>
          <w:sz w:val="24"/>
          <w:szCs w:val="24"/>
          <w:rtl w:val="0"/>
        </w:rPr>
        <w:t xml:space="preserve"> innerhalb von </w:t>
      </w:r>
      <w:r w:rsidDel="00000000" w:rsidR="00000000" w:rsidRPr="00000000">
        <w:rPr>
          <w:rFonts w:ascii="Verdana" w:cs="Verdana" w:eastAsia="Verdana" w:hAnsi="Verdana"/>
          <w:b w:val="1"/>
          <w:color w:val="0d0d0d"/>
          <w:sz w:val="24"/>
          <w:szCs w:val="24"/>
          <w:rtl w:val="0"/>
        </w:rPr>
        <w:t xml:space="preserve">72 Stunden</w:t>
      </w:r>
      <w:r w:rsidDel="00000000" w:rsidR="00000000" w:rsidRPr="00000000">
        <w:rPr>
          <w:rFonts w:ascii="Verdana" w:cs="Verdana" w:eastAsia="Verdana" w:hAnsi="Verdana"/>
          <w:color w:val="0d0d0d"/>
          <w:sz w:val="24"/>
          <w:szCs w:val="24"/>
          <w:rtl w:val="0"/>
        </w:rPr>
        <w:t xml:space="preserve"> nach Kenntnisnahme der Datenschutzverletzung, sofern von einem Risiko für die Rechte und Freiheiten der Betroffenen auszugehen ist,</w:t>
      </w:r>
    </w:p>
    <w:p w:rsidR="00000000" w:rsidDel="00000000" w:rsidP="00000000" w:rsidRDefault="00000000" w:rsidRPr="00000000" w14:paraId="00000022">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Rule="auto"/>
        <w:ind w:left="720" w:hanging="360"/>
      </w:pPr>
      <w:r w:rsidDel="00000000" w:rsidR="00000000" w:rsidRPr="00000000">
        <w:rPr>
          <w:rFonts w:ascii="Verdana" w:cs="Verdana" w:eastAsia="Verdana" w:hAnsi="Verdana"/>
          <w:b w:val="1"/>
          <w:color w:val="0d0d0d"/>
          <w:sz w:val="24"/>
          <w:szCs w:val="24"/>
          <w:rtl w:val="0"/>
        </w:rPr>
        <w:t xml:space="preserve">Benachrichtigung</w:t>
      </w:r>
      <w:r w:rsidDel="00000000" w:rsidR="00000000" w:rsidRPr="00000000">
        <w:rPr>
          <w:rFonts w:ascii="Verdana" w:cs="Verdana" w:eastAsia="Verdana" w:hAnsi="Verdana"/>
          <w:color w:val="0d0d0d"/>
          <w:sz w:val="24"/>
          <w:szCs w:val="24"/>
          <w:rtl w:val="0"/>
        </w:rPr>
        <w:t xml:space="preserve"> </w:t>
      </w:r>
      <w:r w:rsidDel="00000000" w:rsidR="00000000" w:rsidRPr="00000000">
        <w:rPr>
          <w:rFonts w:ascii="Verdana" w:cs="Verdana" w:eastAsia="Verdana" w:hAnsi="Verdana"/>
          <w:b w:val="1"/>
          <w:color w:val="0d0d0d"/>
          <w:sz w:val="24"/>
          <w:szCs w:val="24"/>
          <w:rtl w:val="0"/>
        </w:rPr>
        <w:t xml:space="preserve">der betroffenen Personen</w:t>
      </w:r>
      <w:r w:rsidDel="00000000" w:rsidR="00000000" w:rsidRPr="00000000">
        <w:rPr>
          <w:rFonts w:ascii="Verdana" w:cs="Verdana" w:eastAsia="Verdana" w:hAnsi="Verdana"/>
          <w:color w:val="0d0d0d"/>
          <w:sz w:val="24"/>
          <w:szCs w:val="24"/>
          <w:rtl w:val="0"/>
        </w:rPr>
        <w:t xml:space="preserve">, falls ein hohes Risiko für deren persönliche Rechte und Freiheiten besteht,</w:t>
      </w:r>
    </w:p>
    <w:p w:rsidR="00000000" w:rsidDel="00000000" w:rsidP="00000000" w:rsidRDefault="00000000" w:rsidRPr="00000000" w14:paraId="00000023">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240" w:lineRule="auto"/>
        <w:ind w:left="720" w:hanging="360"/>
      </w:pPr>
      <w:r w:rsidDel="00000000" w:rsidR="00000000" w:rsidRPr="00000000">
        <w:rPr>
          <w:rFonts w:ascii="Verdana" w:cs="Verdana" w:eastAsia="Verdana" w:hAnsi="Verdana"/>
          <w:b w:val="1"/>
          <w:color w:val="0d0d0d"/>
          <w:sz w:val="24"/>
          <w:szCs w:val="24"/>
          <w:rtl w:val="0"/>
        </w:rPr>
        <w:t xml:space="preserve">Überprüfung und Anpassung der Datenschutzmaßnahmen</w:t>
      </w:r>
      <w:r w:rsidDel="00000000" w:rsidR="00000000" w:rsidRPr="00000000">
        <w:rPr>
          <w:rFonts w:ascii="Verdana" w:cs="Verdana" w:eastAsia="Verdana" w:hAnsi="Verdana"/>
          <w:color w:val="0d0d0d"/>
          <w:sz w:val="24"/>
          <w:szCs w:val="24"/>
          <w:rtl w:val="0"/>
        </w:rPr>
        <w:t xml:space="preserve">, um ähnliche Vorfälle in Zukunft zu verhindern.</w:t>
      </w:r>
    </w:p>
    <w:p w:rsidR="00000000" w:rsidDel="00000000" w:rsidP="00000000" w:rsidRDefault="00000000" w:rsidRPr="00000000" w14:paraId="00000024">
      <w:pPr>
        <w:pStyle w:val="Heading3"/>
        <w:rPr/>
      </w:pPr>
      <w:bookmarkStart w:colFirst="0" w:colLast="0" w:name="_5j8liux1paku" w:id="8"/>
      <w:bookmarkEnd w:id="8"/>
      <w:r w:rsidDel="00000000" w:rsidR="00000000" w:rsidRPr="00000000">
        <w:rPr>
          <w:rtl w:val="0"/>
        </w:rPr>
        <w:t xml:space="preserve">8. Schulung und Bewusstsein</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color w:val="0d0d0d"/>
          <w:sz w:val="24"/>
          <w:szCs w:val="24"/>
        </w:rPr>
      </w:pPr>
      <w:r w:rsidDel="00000000" w:rsidR="00000000" w:rsidRPr="00000000">
        <w:rPr>
          <w:rFonts w:ascii="Verdana" w:cs="Verdana" w:eastAsia="Verdana" w:hAnsi="Verdana"/>
          <w:color w:val="0d0d0d"/>
          <w:sz w:val="24"/>
          <w:szCs w:val="24"/>
          <w:rtl w:val="0"/>
        </w:rPr>
        <w:t xml:space="preserve">Die Schulleitung sorgt dafür, dass regelmäßige Schulungen zum Thema Datenschutz und zum Umgang mit Datenschutzverletzungen für das gesamte Personal angeboten werden. Neu hinzukommende Mitarbeitende werden zeitnah zum Thema Datenschutz belehrt.</w:t>
      </w:r>
    </w:p>
    <w:p w:rsidR="00000000" w:rsidDel="00000000" w:rsidP="00000000" w:rsidRDefault="00000000" w:rsidRPr="00000000" w14:paraId="00000026">
      <w:pPr>
        <w:pStyle w:val="Heading3"/>
        <w:rPr/>
      </w:pPr>
      <w:bookmarkStart w:colFirst="0" w:colLast="0" w:name="_59508eiotzx3" w:id="9"/>
      <w:bookmarkEnd w:id="9"/>
      <w:r w:rsidDel="00000000" w:rsidR="00000000" w:rsidRPr="00000000">
        <w:rPr>
          <w:rtl w:val="0"/>
        </w:rPr>
        <w:t xml:space="preserve">Schlussbestimmungen</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Verdana" w:cs="Verdana" w:eastAsia="Verdana" w:hAnsi="Verdana"/>
          <w:b w:val="1"/>
          <w:color w:val="1f1f1f"/>
          <w:sz w:val="24"/>
          <w:szCs w:val="24"/>
        </w:rPr>
      </w:pPr>
      <w:r w:rsidDel="00000000" w:rsidR="00000000" w:rsidRPr="00000000">
        <w:rPr>
          <w:rFonts w:ascii="Verdana" w:cs="Verdana" w:eastAsia="Verdana" w:hAnsi="Verdana"/>
          <w:color w:val="0d0d0d"/>
          <w:sz w:val="24"/>
          <w:szCs w:val="24"/>
          <w:rtl w:val="0"/>
        </w:rPr>
        <w:t xml:space="preserve">Diese Dienstanweisung tritt mit sofortiger Wirkung in Kraft. Alle Mitarbeiter*innen </w:t>
      </w:r>
      <w:r w:rsidDel="00000000" w:rsidR="00000000" w:rsidRPr="00000000">
        <w:rPr>
          <w:rFonts w:ascii="Verdana" w:cs="Verdana" w:eastAsia="Verdana" w:hAnsi="Verdana"/>
          <w:color w:val="0d0d0d"/>
          <w:sz w:val="24"/>
          <w:szCs w:val="24"/>
          <w:rtl w:val="0"/>
        </w:rPr>
        <w:t xml:space="preserve">sind verpflichtet,</w:t>
      </w:r>
      <w:r w:rsidDel="00000000" w:rsidR="00000000" w:rsidRPr="00000000">
        <w:rPr>
          <w:rFonts w:ascii="Verdana" w:cs="Verdana" w:eastAsia="Verdana" w:hAnsi="Verdana"/>
          <w:color w:val="0d0d0d"/>
          <w:sz w:val="24"/>
          <w:szCs w:val="24"/>
          <w:rtl w:val="0"/>
        </w:rPr>
        <w:t xml:space="preserve"> sich an die hierin festgelegten Verfahren zu halten. Verstöße gegen diese Anweisung können disziplinarische Maßnahmen nach sich ziehen.</w:t>
      </w:r>
      <w:r w:rsidDel="00000000" w:rsidR="00000000" w:rsidRPr="00000000">
        <w:rPr>
          <w:rtl w:val="0"/>
        </w:rPr>
      </w:r>
    </w:p>
    <w:p w:rsidR="00000000" w:rsidDel="00000000" w:rsidP="00000000" w:rsidRDefault="00000000" w:rsidRPr="00000000" w14:paraId="00000028">
      <w:pPr>
        <w:shd w:fill="ffffff" w:val="clear"/>
        <w:spacing w:after="240" w:before="240" w:lineRule="auto"/>
        <w:rPr>
          <w:rFonts w:ascii="Verdana" w:cs="Verdana" w:eastAsia="Verdana" w:hAnsi="Verdana"/>
          <w:color w:val="1f1f1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shd w:fill="ffffff" w:val="clear"/>
        <w:spacing w:after="240" w:before="240" w:lineRule="auto"/>
        <w:rPr>
          <w:rFonts w:ascii="Verdana" w:cs="Verdana" w:eastAsia="Verdana" w:hAnsi="Verdana"/>
          <w:color w:val="1f1f1f"/>
          <w:sz w:val="24"/>
          <w:szCs w:val="24"/>
        </w:rPr>
      </w:pPr>
      <w:r w:rsidDel="00000000" w:rsidR="00000000" w:rsidRPr="00000000">
        <w:rPr>
          <w:rFonts w:ascii="Arial Unicode MS" w:cs="Arial Unicode MS" w:eastAsia="Arial Unicode MS" w:hAnsi="Arial Unicode MS"/>
          <w:color w:val="1f1f1f"/>
          <w:sz w:val="24"/>
          <w:szCs w:val="24"/>
          <w:rtl w:val="0"/>
        </w:rPr>
        <w:t xml:space="preserve">✂ -------------------------------------------------------------------------------</w:t>
      </w:r>
    </w:p>
    <w:p w:rsidR="00000000" w:rsidDel="00000000" w:rsidP="00000000" w:rsidRDefault="00000000" w:rsidRPr="00000000" w14:paraId="0000002A">
      <w:pPr>
        <w:shd w:fill="ffffff" w:val="clear"/>
        <w:spacing w:after="240" w:before="240" w:lineRule="auto"/>
        <w:rPr>
          <w:rFonts w:ascii="Verdana" w:cs="Verdana" w:eastAsia="Verdana" w:hAnsi="Verdana"/>
          <w:b w:val="1"/>
          <w:color w:val="1f1f1f"/>
          <w:sz w:val="24"/>
          <w:szCs w:val="24"/>
        </w:rPr>
      </w:pPr>
      <w:r w:rsidDel="00000000" w:rsidR="00000000" w:rsidRPr="00000000">
        <w:rPr>
          <w:rFonts w:ascii="Verdana" w:cs="Verdana" w:eastAsia="Verdana" w:hAnsi="Verdana"/>
          <w:b w:val="1"/>
          <w:color w:val="1f1f1f"/>
          <w:sz w:val="24"/>
          <w:szCs w:val="24"/>
          <w:rtl w:val="0"/>
        </w:rPr>
        <w:t xml:space="preserve">Hinweis zur Nutzung:</w:t>
      </w:r>
    </w:p>
    <w:p w:rsidR="00000000" w:rsidDel="00000000" w:rsidP="00000000" w:rsidRDefault="00000000" w:rsidRPr="00000000" w14:paraId="0000002B">
      <w:pPr>
        <w:shd w:fill="ffffff" w:val="clear"/>
        <w:spacing w:after="240" w:before="240" w:lineRule="auto"/>
        <w:rPr>
          <w:rFonts w:ascii="Verdana" w:cs="Verdana" w:eastAsia="Verdana" w:hAnsi="Verdana"/>
          <w:color w:val="1f1f1f"/>
          <w:sz w:val="24"/>
          <w:szCs w:val="24"/>
        </w:rPr>
      </w:pPr>
      <w:r w:rsidDel="00000000" w:rsidR="00000000" w:rsidRPr="00000000">
        <w:rPr>
          <w:rFonts w:ascii="Verdana" w:cs="Verdana" w:eastAsia="Verdana" w:hAnsi="Verdana"/>
          <w:color w:val="1f1f1f"/>
          <w:sz w:val="24"/>
          <w:szCs w:val="24"/>
          <w:rtl w:val="0"/>
        </w:rPr>
        <w:t xml:space="preserve">Diese Dienstanweisung ist ein Muster und muss an die spezifischen Bedürfnisse der Schule angepasst werden.</w:t>
      </w:r>
    </w:p>
    <w:p w:rsidR="00000000" w:rsidDel="00000000" w:rsidP="00000000" w:rsidRDefault="00000000" w:rsidRPr="00000000" w14:paraId="0000002C">
      <w:pPr>
        <w:rPr>
          <w:rFonts w:ascii="Verdana" w:cs="Verdana" w:eastAsia="Verdana" w:hAnsi="Verdana"/>
        </w:rPr>
      </w:pPr>
      <w:r w:rsidDel="00000000" w:rsidR="00000000" w:rsidRPr="00000000">
        <w:rPr>
          <w:rtl w:val="0"/>
        </w:rPr>
      </w:r>
    </w:p>
    <w:sectPr>
      <w:foot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i w:val="1"/>
        <w:color w:val="666666"/>
        <w:sz w:val="16"/>
        <w:szCs w:val="16"/>
      </w:rPr>
    </w:pPr>
    <w:r w:rsidDel="00000000" w:rsidR="00000000" w:rsidRPr="00000000">
      <w:rPr>
        <w:i w:val="1"/>
        <w:color w:val="666666"/>
        <w:sz w:val="16"/>
        <w:szCs w:val="16"/>
        <w:rtl w:val="0"/>
      </w:rPr>
      <w:t xml:space="preserve">v. 1.0</w:t>
    </w:r>
  </w:p>
  <w:p w:rsidR="00000000" w:rsidDel="00000000" w:rsidP="00000000" w:rsidRDefault="00000000" w:rsidRPr="00000000" w14:paraId="0000002E">
    <w:pPr>
      <w:jc w:val="right"/>
      <w:rPr>
        <w:i w:val="1"/>
        <w:color w:val="666666"/>
        <w:sz w:val="16"/>
        <w:szCs w:val="16"/>
      </w:rPr>
    </w:pPr>
    <w:r w:rsidDel="00000000" w:rsidR="00000000" w:rsidRPr="00000000">
      <w:rPr>
        <w:i w:val="1"/>
        <w:color w:val="666666"/>
        <w:sz w:val="16"/>
        <w:szCs w:val="16"/>
        <w:rtl w:val="0"/>
      </w:rPr>
      <w:t xml:space="preserve">04/2024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