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ind w:right="-148"/>
        <w:contextualSpacing w:val="0"/>
        <w:rPr>
          <w:rFonts w:ascii="Arial" w:cs="Arial" w:eastAsia="Arial" w:hAnsi="Arial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21.0" w:type="dxa"/>
        <w:jc w:val="left"/>
        <w:tblInd w:w="-4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10"/>
        <w:gridCol w:w="7"/>
        <w:gridCol w:w="2545"/>
        <w:gridCol w:w="2700"/>
        <w:gridCol w:w="1559"/>
        <w:tblGridChange w:id="0">
          <w:tblGrid>
            <w:gridCol w:w="2410"/>
            <w:gridCol w:w="7"/>
            <w:gridCol w:w="2545"/>
            <w:gridCol w:w="2700"/>
            <w:gridCol w:w="1559"/>
          </w:tblGrid>
        </w:tblGridChange>
      </w:tblGrid>
      <w:tr>
        <w:trPr>
          <w:trHeight w:val="600" w:hRule="atLeast"/>
        </w:trPr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02">
            <w:pPr>
              <w:pStyle w:val="Heading3"/>
              <w:spacing w:before="12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Verarbeitungstätigkeit:</w:t>
              <w:br w:type="textWrapping"/>
            </w:r>
            <w:r w:rsidDel="00000000" w:rsidR="00000000" w:rsidRPr="00000000">
              <w:rPr>
                <w:b w:val="0"/>
                <w:rtl w:val="0"/>
              </w:rPr>
              <w:t xml:space="preserve">Benennung: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u w:val="single"/>
                <w:rtl w:val="0"/>
              </w:rPr>
              <w:t xml:space="preserve">__Schülerstammblatt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_____________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6">
            <w:pPr>
              <w:pStyle w:val="Heading3"/>
              <w:spacing w:before="120" w:lineRule="auto"/>
              <w:contextualSpacing w:val="0"/>
              <w:rPr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lfd. Nr.:</w:t>
              <w:br w:type="textWrapping"/>
              <w:t xml:space="preserve">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07">
            <w:pPr>
              <w:tabs>
                <w:tab w:val="left" w:pos="3165"/>
                <w:tab w:val="left" w:pos="4015"/>
              </w:tabs>
              <w:spacing w:before="12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Datum der Einführung:     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0A">
            <w:pPr>
              <w:tabs>
                <w:tab w:val="left" w:pos="3165"/>
                <w:tab w:val="left" w:pos="4015"/>
              </w:tabs>
              <w:spacing w:before="12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Datum der letzten Änderung:  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20" w:hRule="atLeast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0C">
            <w:pPr>
              <w:widowControl w:val="0"/>
              <w:spacing w:after="60"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Verantwortliche Fachabteilung</w:t>
            </w:r>
          </w:p>
          <w:p w:rsidR="00000000" w:rsidDel="00000000" w:rsidP="00000000" w:rsidRDefault="00000000" w:rsidRPr="00000000" w14:paraId="0000000D">
            <w:pPr>
              <w:widowControl w:val="0"/>
              <w:spacing w:after="60" w:lineRule="auto"/>
              <w:ind w:right="232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Ansprechpartner</w:t>
            </w:r>
          </w:p>
          <w:p w:rsidR="00000000" w:rsidDel="00000000" w:rsidP="00000000" w:rsidRDefault="00000000" w:rsidRPr="00000000" w14:paraId="0000000E">
            <w:pPr>
              <w:widowControl w:val="0"/>
              <w:spacing w:after="60" w:lineRule="auto"/>
              <w:ind w:right="232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Telefon</w:t>
            </w:r>
          </w:p>
          <w:p w:rsidR="00000000" w:rsidDel="00000000" w:rsidP="00000000" w:rsidRDefault="00000000" w:rsidRPr="00000000" w14:paraId="0000000F">
            <w:pPr>
              <w:widowControl w:val="0"/>
              <w:spacing w:after="6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E-Mail-Adresse</w:t>
              <w:br w:type="textWrapping"/>
              <w:t xml:space="preserve">(Art. 30 Abs. 1 S. 2 lit a)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11">
            <w:pPr>
              <w:widowControl w:val="0"/>
              <w:spacing w:after="60" w:before="120" w:lineRule="auto"/>
              <w:ind w:left="-96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     </w:t>
            </w:r>
          </w:p>
          <w:p w:rsidR="00000000" w:rsidDel="00000000" w:rsidP="00000000" w:rsidRDefault="00000000" w:rsidRPr="00000000" w14:paraId="00000012">
            <w:pPr>
              <w:widowControl w:val="0"/>
              <w:spacing w:after="60" w:lineRule="auto"/>
              <w:ind w:hanging="239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13">
            <w:pPr>
              <w:widowControl w:val="0"/>
              <w:spacing w:after="60" w:lineRule="auto"/>
              <w:ind w:left="-96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     </w:t>
            </w:r>
          </w:p>
          <w:p w:rsidR="00000000" w:rsidDel="00000000" w:rsidP="00000000" w:rsidRDefault="00000000" w:rsidRPr="00000000" w14:paraId="00000014">
            <w:pPr>
              <w:widowControl w:val="0"/>
              <w:spacing w:after="60" w:lineRule="auto"/>
              <w:ind w:left="-97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     </w:t>
            </w:r>
          </w:p>
          <w:p w:rsidR="00000000" w:rsidDel="00000000" w:rsidP="00000000" w:rsidRDefault="00000000" w:rsidRPr="00000000" w14:paraId="00000015">
            <w:pPr>
              <w:widowControl w:val="0"/>
              <w:spacing w:after="60" w:lineRule="auto"/>
              <w:ind w:left="-97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     </w:t>
            </w:r>
          </w:p>
          <w:p w:rsidR="00000000" w:rsidDel="00000000" w:rsidP="00000000" w:rsidRDefault="00000000" w:rsidRPr="00000000" w14:paraId="00000016">
            <w:pPr>
              <w:widowControl w:val="0"/>
              <w:spacing w:after="6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     </w:t>
            </w:r>
          </w:p>
        </w:tc>
      </w:tr>
      <w:tr>
        <w:trPr>
          <w:trHeight w:val="1260" w:hRule="atLeast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9">
            <w:pPr>
              <w:widowControl w:val="0"/>
              <w:spacing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Zwecke der Verarbeitung</w:t>
              <w:br w:type="textWrapping"/>
              <w:t xml:space="preserve">(Art. 30 Abs. 1 S. 2 lit b)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1B">
            <w:pPr>
              <w:widowControl w:val="0"/>
              <w:spacing w:after="60" w:before="120" w:lineRule="auto"/>
              <w:ind w:left="-97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Schüler- und Lehrerdatenverarbeitung</w:t>
            </w:r>
          </w:p>
          <w:p w:rsidR="00000000" w:rsidDel="00000000" w:rsidP="00000000" w:rsidRDefault="00000000" w:rsidRPr="00000000" w14:paraId="0000001C">
            <w:pPr>
              <w:widowControl w:val="0"/>
              <w:spacing w:after="60" w:before="120" w:lineRule="auto"/>
              <w:ind w:left="-97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u w:val="single"/>
                <w:rtl w:val="0"/>
              </w:rPr>
              <w:t xml:space="preserve">auf der Rechtsgrundlage von DS-GVO Art. 6 lit. e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: </w:t>
              <w:br w:type="textWrapping"/>
              <w:t xml:space="preserve">  §120 SchulG, VO-DV I §4, VO-DV II §5, </w:t>
            </w:r>
          </w:p>
          <w:p w:rsidR="00000000" w:rsidDel="00000000" w:rsidP="00000000" w:rsidRDefault="00000000" w:rsidRPr="00000000" w14:paraId="0000001D">
            <w:pPr>
              <w:widowControl w:val="0"/>
              <w:spacing w:after="60" w:before="120" w:lineRule="auto"/>
              <w:ind w:left="-97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u w:val="single"/>
                <w:rtl w:val="0"/>
              </w:rPr>
              <w:t xml:space="preserve">auf der Rechtsgrundlage von DS-GVO Art. 6 lit. a (Einwilligung):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Daten zur Erreichbarkeit (Fax, private E-Mail-Adresse), Erreichbarkeit am</w:t>
              <w:br w:type="textWrapping"/>
              <w:t xml:space="preserve">  Arbeitsplatz (Telefon, E-Mail), Notfallinformationen, Foto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1E">
            <w:pPr>
              <w:widowControl w:val="0"/>
              <w:spacing w:before="60" w:lineRule="auto"/>
              <w:ind w:left="-96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     </w:t>
            </w:r>
          </w:p>
          <w:p w:rsidR="00000000" w:rsidDel="00000000" w:rsidP="00000000" w:rsidRDefault="00000000" w:rsidRPr="00000000" w14:paraId="0000001F">
            <w:pPr>
              <w:widowControl w:val="0"/>
              <w:spacing w:after="60" w:before="60" w:lineRule="auto"/>
              <w:ind w:left="37" w:hanging="133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     </w:t>
            </w:r>
          </w:p>
        </w:tc>
      </w:tr>
      <w:tr>
        <w:trPr>
          <w:trHeight w:val="1260" w:hRule="atLeast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22">
            <w:pPr>
              <w:widowControl w:val="0"/>
              <w:spacing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Optional:</w:t>
              <w:br w:type="textWrapping"/>
              <w:t xml:space="preserve">Name des eingesetzten Verfahrens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24">
            <w:pPr>
              <w:widowControl w:val="0"/>
              <w:spacing w:after="60" w:before="120" w:lineRule="auto"/>
              <w:ind w:left="-97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Schülerstammblatt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     </w:t>
            </w:r>
          </w:p>
          <w:p w:rsidR="00000000" w:rsidDel="00000000" w:rsidP="00000000" w:rsidRDefault="00000000" w:rsidRPr="00000000" w14:paraId="00000025">
            <w:pPr>
              <w:widowControl w:val="0"/>
              <w:spacing w:before="60" w:lineRule="auto"/>
              <w:ind w:left="-96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     </w:t>
            </w:r>
          </w:p>
          <w:p w:rsidR="00000000" w:rsidDel="00000000" w:rsidP="00000000" w:rsidRDefault="00000000" w:rsidRPr="00000000" w14:paraId="00000026">
            <w:pPr>
              <w:widowControl w:val="0"/>
              <w:spacing w:after="60" w:before="120" w:lineRule="auto"/>
              <w:ind w:left="-97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20" w:hRule="atLeast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29">
            <w:pPr>
              <w:widowControl w:val="0"/>
              <w:spacing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Beschreibung der</w:t>
            </w:r>
          </w:p>
          <w:p w:rsidR="00000000" w:rsidDel="00000000" w:rsidP="00000000" w:rsidRDefault="00000000" w:rsidRPr="00000000" w14:paraId="0000002A">
            <w:pPr>
              <w:widowControl w:val="0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Kategorien betroffener</w:t>
            </w:r>
          </w:p>
          <w:p w:rsidR="00000000" w:rsidDel="00000000" w:rsidP="00000000" w:rsidRDefault="00000000" w:rsidRPr="00000000" w14:paraId="0000002B">
            <w:pPr>
              <w:widowControl w:val="0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Personen </w:t>
              <w:br w:type="textWrapping"/>
              <w:t xml:space="preserve">(Art. 30 Abs. 1 S. 2 lit. c)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2D">
            <w:pPr>
              <w:widowControl w:val="0"/>
              <w:tabs>
                <w:tab w:val="left" w:pos="1317"/>
              </w:tabs>
              <w:spacing w:after="6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 (1) Schüler</w:t>
            </w:r>
          </w:p>
          <w:p w:rsidR="00000000" w:rsidDel="00000000" w:rsidP="00000000" w:rsidRDefault="00000000" w:rsidRPr="00000000" w14:paraId="0000002E">
            <w:pPr>
              <w:widowControl w:val="0"/>
              <w:tabs>
                <w:tab w:val="left" w:pos="1317"/>
              </w:tabs>
              <w:spacing w:after="6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 (2) Erziehungsberechtigte</w:t>
            </w:r>
          </w:p>
          <w:p w:rsidR="00000000" w:rsidDel="00000000" w:rsidP="00000000" w:rsidRDefault="00000000" w:rsidRPr="00000000" w14:paraId="0000002F">
            <w:pPr>
              <w:widowControl w:val="0"/>
              <w:tabs>
                <w:tab w:val="left" w:pos="1317"/>
              </w:tabs>
              <w:spacing w:after="6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 (3) Lehrkräfte</w:t>
            </w:r>
          </w:p>
          <w:p w:rsidR="00000000" w:rsidDel="00000000" w:rsidP="00000000" w:rsidRDefault="00000000" w:rsidRPr="00000000" w14:paraId="00000030">
            <w:pPr>
              <w:widowControl w:val="0"/>
              <w:spacing w:after="60" w:lineRule="auto"/>
              <w:ind w:left="-97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80" w:hRule="atLeast"/>
        </w:trPr>
        <w:tc>
          <w:tcPr>
            <w:gridSpan w:val="2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widowControl w:val="0"/>
              <w:spacing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Beschreibung der Kategorien von personenbezogenen Daten </w:t>
              <w:br w:type="textWrapping"/>
              <w:t xml:space="preserve">(Art. 30 Abs. 1 S. 2 lit. c)</w:t>
            </w:r>
          </w:p>
          <w:p w:rsidR="00000000" w:rsidDel="00000000" w:rsidP="00000000" w:rsidRDefault="00000000" w:rsidRPr="00000000" w14:paraId="00000034">
            <w:pPr>
              <w:widowControl w:val="0"/>
              <w:spacing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widowControl w:val="0"/>
              <w:spacing w:after="60"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   (1, 2) Grunddaten VO-DV I § 2, Anlage 1 A I</w:t>
            </w:r>
          </w:p>
          <w:p w:rsidR="00000000" w:rsidDel="00000000" w:rsidP="00000000" w:rsidRDefault="00000000" w:rsidRPr="00000000" w14:paraId="0000003E">
            <w:pPr>
              <w:widowControl w:val="0"/>
              <w:spacing w:after="60"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   (1, 3) Organisations-(Schullaufbahn-)daten VO-DV I § 2, Anlage 1 A II</w:t>
            </w:r>
          </w:p>
          <w:p w:rsidR="00000000" w:rsidDel="00000000" w:rsidP="00000000" w:rsidRDefault="00000000" w:rsidRPr="00000000" w14:paraId="0000003F">
            <w:pPr>
              <w:widowControl w:val="0"/>
              <w:spacing w:after="60"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   (1, 3) Leistungsdaten VO-DV I § 2, Anlage 1 B</w:t>
            </w:r>
          </w:p>
          <w:p w:rsidR="00000000" w:rsidDel="00000000" w:rsidP="00000000" w:rsidRDefault="00000000" w:rsidRPr="00000000" w14:paraId="00000040">
            <w:pPr>
              <w:widowControl w:val="0"/>
              <w:spacing w:after="60"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   (1) Schulform- oder schulstufenspezifische Zusatzdaten VO-DV I § 2,</w:t>
              <w:br w:type="textWrapping"/>
              <w:t xml:space="preserve">           Anlage 1 C IV (Schule mit sonderpädagogischer Förderung)</w:t>
            </w:r>
          </w:p>
          <w:p w:rsidR="00000000" w:rsidDel="00000000" w:rsidP="00000000" w:rsidRDefault="00000000" w:rsidRPr="00000000" w14:paraId="00000041">
            <w:pPr>
              <w:widowControl w:val="0"/>
              <w:spacing w:after="60"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   (3) Lehrerdaten VO-DV II, Anlage 1</w:t>
            </w:r>
          </w:p>
          <w:p w:rsidR="00000000" w:rsidDel="00000000" w:rsidP="00000000" w:rsidRDefault="00000000" w:rsidRPr="00000000" w14:paraId="00000042">
            <w:pPr>
              <w:widowControl w:val="0"/>
              <w:spacing w:after="60" w:lineRule="auto"/>
              <w:ind w:left="-97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after="60" w:lineRule="auto"/>
              <w:ind w:left="-97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after="60" w:lineRule="auto"/>
              <w:ind w:left="-97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after="60" w:lineRule="auto"/>
              <w:ind w:left="-97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Besondere Kategorien personenbezogener Daten (Art. 9):</w:t>
            </w:r>
          </w:p>
          <w:p w:rsidR="00000000" w:rsidDel="00000000" w:rsidP="00000000" w:rsidRDefault="00000000" w:rsidRPr="00000000" w14:paraId="00000046">
            <w:pPr>
              <w:widowControl w:val="0"/>
              <w:spacing w:after="60"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  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u w:val="single"/>
                <w:rtl w:val="0"/>
              </w:rPr>
              <w:t xml:space="preserve">nach VO-DV I § 2, Anlage 1 A I: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br w:type="textWrapping"/>
              <w:t xml:space="preserve">      Konfession, Muttersprache, </w:t>
              <w:br w:type="textWrapping"/>
              <w:t xml:space="preserve">      gesprochene Sprache in der Familie, Migrantenstatus, Anzahl der </w:t>
              <w:br w:type="textWrapping"/>
              <w:t xml:space="preserve">      im Ausland geborenen Elternteile, </w:t>
            </w:r>
          </w:p>
          <w:p w:rsidR="00000000" w:rsidDel="00000000" w:rsidP="00000000" w:rsidRDefault="00000000" w:rsidRPr="00000000" w14:paraId="00000047">
            <w:pPr>
              <w:widowControl w:val="0"/>
              <w:spacing w:after="60"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  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u w:val="single"/>
                <w:rtl w:val="0"/>
              </w:rPr>
              <w:t xml:space="preserve">nach Organisations-(Schullaufbahn-)daten VO-DV I § 2, Anlage 1 A II: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br w:type="textWrapping"/>
              <w:t xml:space="preserve">      gesundheitliche Beeinträchtigung und/ oder körperliche Behinderung, </w:t>
              <w:br w:type="textWrapping"/>
              <w:t xml:space="preserve">      Befreiung Eigenanteil Lernmittel</w:t>
            </w:r>
          </w:p>
          <w:p w:rsidR="00000000" w:rsidDel="00000000" w:rsidP="00000000" w:rsidRDefault="00000000" w:rsidRPr="00000000" w14:paraId="00000048">
            <w:pPr>
              <w:widowControl w:val="0"/>
              <w:spacing w:after="60"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   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u w:val="single"/>
                <w:rtl w:val="0"/>
              </w:rPr>
              <w:t xml:space="preserve">VO-DV I § 2, Anlage 1 C IV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: Entscheidung über den sonder- </w:t>
              <w:br w:type="textWrapping"/>
              <w:t xml:space="preserve">       pädagogischen Förderbedarf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spacing w:after="60" w:lineRule="auto"/>
              <w:ind w:left="-97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spacing w:after="60" w:lineRule="auto"/>
              <w:ind w:left="-97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spacing w:after="60" w:lineRule="auto"/>
              <w:ind w:left="-97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spacing w:after="60" w:lineRule="auto"/>
              <w:ind w:left="-97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spacing w:after="60" w:lineRule="auto"/>
              <w:ind w:left="-97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spacing w:after="60" w:lineRule="auto"/>
              <w:ind w:left="-97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1">
            <w:pPr>
              <w:widowControl w:val="0"/>
              <w:spacing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Kategorien von Empfängern, gegenüber denen die personenbezogenen Daten offen gelegt worden sind oder  noch werden </w:t>
              <w:br w:type="textWrapping"/>
              <w:t xml:space="preserve">(Art. 30 Abs. 1 S. 2 lit. d)</w:t>
            </w:r>
          </w:p>
        </w:tc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2">
            <w:pPr>
              <w:widowControl w:val="0"/>
              <w:spacing w:after="60" w:before="6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  intern (Zugriffsberechtigte)</w:t>
            </w:r>
          </w:p>
          <w:p w:rsidR="00000000" w:rsidDel="00000000" w:rsidP="00000000" w:rsidRDefault="00000000" w:rsidRPr="00000000" w14:paraId="00000053">
            <w:pPr>
              <w:widowControl w:val="0"/>
              <w:numPr>
                <w:ilvl w:val="0"/>
                <w:numId w:val="2"/>
              </w:numPr>
              <w:spacing w:after="60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Schulleitung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- alle Daten von Schülern, Erziehungsberechtigten, Lehrkräften (1, 2, 3)</w:t>
            </w:r>
          </w:p>
          <w:p w:rsidR="00000000" w:rsidDel="00000000" w:rsidP="00000000" w:rsidRDefault="00000000" w:rsidRPr="00000000" w14:paraId="00000054">
            <w:pPr>
              <w:widowControl w:val="0"/>
              <w:numPr>
                <w:ilvl w:val="0"/>
                <w:numId w:val="2"/>
              </w:numPr>
              <w:spacing w:after="60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Schulverwaltung/ Sekretariat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- alle Daten (1, 2, 3)  - mit Genehmigung durch die Schulleitung</w:t>
            </w:r>
          </w:p>
          <w:p w:rsidR="00000000" w:rsidDel="00000000" w:rsidP="00000000" w:rsidRDefault="00000000" w:rsidRPr="00000000" w14:paraId="00000055">
            <w:pPr>
              <w:widowControl w:val="0"/>
              <w:numPr>
                <w:ilvl w:val="0"/>
                <w:numId w:val="2"/>
              </w:numPr>
              <w:spacing w:after="60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alle Lehrerinnen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und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Lehrer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der Schülerin oder des Schülers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, Beratungslehrerin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oder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dem Beratungslehrer, Lehramtsanwärterinnen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und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Lehramtsanwärter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sowie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Studienreferendarinnen und Studienreferendaren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soweit dies zur Erfüllung der Aufgaben dieser Personen erforderlich ist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spacing w:after="6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    </w:t>
            </w:r>
          </w:p>
          <w:p w:rsidR="00000000" w:rsidDel="00000000" w:rsidP="00000000" w:rsidRDefault="00000000" w:rsidRPr="00000000" w14:paraId="00000057">
            <w:pPr>
              <w:widowControl w:val="0"/>
              <w:spacing w:after="6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58">
            <w:pPr>
              <w:widowControl w:val="0"/>
              <w:spacing w:after="60" w:before="6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59">
            <w:pPr>
              <w:widowControl w:val="0"/>
              <w:spacing w:after="60" w:before="6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     </w:t>
            </w:r>
          </w:p>
        </w:tc>
      </w:tr>
      <w:tr>
        <w:trPr>
          <w:trHeight w:val="178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E">
            <w:pPr>
              <w:widowControl w:val="0"/>
              <w:spacing w:before="6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  extern, entsprechend VO-DV I § 6 Abs. 1, 2</w:t>
            </w:r>
          </w:p>
          <w:p w:rsidR="00000000" w:rsidDel="00000000" w:rsidP="00000000" w:rsidRDefault="00000000" w:rsidRPr="00000000" w14:paraId="0000005F">
            <w:pPr>
              <w:widowControl w:val="0"/>
              <w:numPr>
                <w:ilvl w:val="0"/>
                <w:numId w:val="1"/>
              </w:numPr>
              <w:tabs>
                <w:tab w:val="left" w:pos="1596"/>
              </w:tabs>
              <w:spacing w:after="60" w:before="60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Schulen (nach Schulwechsel)</w:t>
            </w:r>
          </w:p>
          <w:p w:rsidR="00000000" w:rsidDel="00000000" w:rsidP="00000000" w:rsidRDefault="00000000" w:rsidRPr="00000000" w14:paraId="00000060">
            <w:pPr>
              <w:widowControl w:val="0"/>
              <w:numPr>
                <w:ilvl w:val="0"/>
                <w:numId w:val="1"/>
              </w:numPr>
              <w:tabs>
                <w:tab w:val="left" w:pos="1596"/>
              </w:tabs>
              <w:spacing w:after="60" w:before="60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Schulen nach Schulwechsel, Erziehungsberechtigte, SchülerInnen</w:t>
            </w:r>
          </w:p>
          <w:p w:rsidR="00000000" w:rsidDel="00000000" w:rsidP="00000000" w:rsidRDefault="00000000" w:rsidRPr="00000000" w14:paraId="00000061">
            <w:pPr>
              <w:widowControl w:val="0"/>
              <w:numPr>
                <w:ilvl w:val="0"/>
                <w:numId w:val="1"/>
              </w:numPr>
              <w:tabs>
                <w:tab w:val="left" w:pos="1596"/>
              </w:tabs>
              <w:spacing w:after="60" w:before="60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Schulaufsicht</w:t>
            </w:r>
          </w:p>
          <w:p w:rsidR="00000000" w:rsidDel="00000000" w:rsidP="00000000" w:rsidRDefault="00000000" w:rsidRPr="00000000" w14:paraId="00000062">
            <w:pPr>
              <w:widowControl w:val="0"/>
              <w:numPr>
                <w:ilvl w:val="0"/>
                <w:numId w:val="1"/>
              </w:numPr>
              <w:tabs>
                <w:tab w:val="left" w:pos="1596"/>
              </w:tabs>
              <w:spacing w:after="60" w:before="60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Erziehungsberechtigte (entspr. Art. 15 DS-GVO und § 120 Abs. 7 SchulG)</w:t>
            </w:r>
          </w:p>
          <w:p w:rsidR="00000000" w:rsidDel="00000000" w:rsidP="00000000" w:rsidRDefault="00000000" w:rsidRPr="00000000" w14:paraId="00000063">
            <w:pPr>
              <w:widowControl w:val="0"/>
              <w:numPr>
                <w:ilvl w:val="0"/>
                <w:numId w:val="1"/>
              </w:numPr>
              <w:tabs>
                <w:tab w:val="left" w:pos="1596"/>
              </w:tabs>
              <w:spacing w:after="60" w:before="60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SchülerInnen  (entspr. Art. 15 DS-GVO und § 120 Abs. 7 SchulG)</w:t>
            </w:r>
          </w:p>
          <w:p w:rsidR="00000000" w:rsidDel="00000000" w:rsidP="00000000" w:rsidRDefault="00000000" w:rsidRPr="00000000" w14:paraId="00000064">
            <w:pPr>
              <w:widowControl w:val="0"/>
              <w:numPr>
                <w:ilvl w:val="0"/>
                <w:numId w:val="1"/>
              </w:numPr>
              <w:tabs>
                <w:tab w:val="left" w:pos="1596"/>
              </w:tabs>
              <w:spacing w:after="60" w:before="60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Archiv (nach Ablauf der Aufbewahrungsfristen nach VO-DV I §9 Abs. 3)   </w:t>
            </w:r>
          </w:p>
          <w:p w:rsidR="00000000" w:rsidDel="00000000" w:rsidP="00000000" w:rsidRDefault="00000000" w:rsidRPr="00000000" w14:paraId="00000065">
            <w:pPr>
              <w:widowControl w:val="0"/>
              <w:spacing w:before="6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     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A">
            <w:pPr>
              <w:widowControl w:val="0"/>
              <w:tabs>
                <w:tab w:val="left" w:pos="1596"/>
              </w:tabs>
              <w:spacing w:after="60" w:before="6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  Drittland oder internationale Organisation (Kategorie)  </w:t>
            </w:r>
          </w:p>
          <w:p w:rsidR="00000000" w:rsidDel="00000000" w:rsidP="00000000" w:rsidRDefault="00000000" w:rsidRPr="00000000" w14:paraId="0000006B">
            <w:pPr>
              <w:widowControl w:val="0"/>
              <w:spacing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20" w:hRule="atLeast"/>
        </w:trPr>
        <w:tc>
          <w:tcPr>
            <w:tcBorders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F">
            <w:pPr>
              <w:widowControl w:val="0"/>
              <w:spacing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ggf. Übermittlungen von personenbezogenen Daten an ein Drittland oder an eine internationale Organisation</w:t>
              <w:br w:type="textWrapping"/>
              <w:t xml:space="preserve">(Art. 30 Abs. 1 S. 2 lit. e)</w:t>
            </w:r>
          </w:p>
          <w:p w:rsidR="00000000" w:rsidDel="00000000" w:rsidP="00000000" w:rsidRDefault="00000000" w:rsidRPr="00000000" w14:paraId="00000070">
            <w:pPr>
              <w:widowControl w:val="0"/>
              <w:spacing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widowControl w:val="0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widowControl w:val="0"/>
              <w:spacing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Nennung der konkreten Datenempfänger</w:t>
            </w:r>
          </w:p>
        </w:tc>
        <w:tc>
          <w:tcPr>
            <w:gridSpan w:val="4"/>
            <w:tcBorders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3">
            <w:pPr>
              <w:widowControl w:val="0"/>
              <w:spacing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X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Datenübermittlung findet nicht statt und ist auch nicht geplant </w:t>
            </w:r>
          </w:p>
          <w:p w:rsidR="00000000" w:rsidDel="00000000" w:rsidP="00000000" w:rsidRDefault="00000000" w:rsidRPr="00000000" w14:paraId="00000074">
            <w:pPr>
              <w:widowControl w:val="0"/>
              <w:spacing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 Datenübermittlung findet wie folgt statt: 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widowControl w:val="0"/>
              <w:spacing w:before="120" w:lineRule="auto"/>
              <w:contextualSpacing w:val="0"/>
              <w:rPr>
                <w:rFonts w:ascii="Arial" w:cs="Arial" w:eastAsia="Arial" w:hAnsi="Arial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widowControl w:val="0"/>
              <w:tabs>
                <w:tab w:val="left" w:pos="353"/>
              </w:tabs>
              <w:spacing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  Drittland oder internationale Organisation (Name)</w:t>
            </w:r>
          </w:p>
          <w:p w:rsidR="00000000" w:rsidDel="00000000" w:rsidP="00000000" w:rsidRDefault="00000000" w:rsidRPr="00000000" w14:paraId="0000007C">
            <w:pPr>
              <w:widowControl w:val="0"/>
              <w:spacing w:after="6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7D">
            <w:pPr>
              <w:widowControl w:val="0"/>
              <w:spacing w:after="6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7E">
            <w:pPr>
              <w:widowControl w:val="0"/>
              <w:spacing w:after="6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7F">
            <w:pPr>
              <w:widowControl w:val="0"/>
              <w:spacing w:after="6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80">
            <w:pPr>
              <w:widowControl w:val="0"/>
              <w:spacing w:after="6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40" w:hRule="atLeast"/>
        </w:trPr>
        <w:tc>
          <w:tcPr>
            <w:tcBorders>
              <w:top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84">
            <w:pPr>
              <w:spacing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Sofern es sich um eine in Art. 49 Abs. 1 Unterabsatz 2 DS-GVO genannte Datenübermittlung handelt.</w:t>
            </w:r>
          </w:p>
          <w:p w:rsidR="00000000" w:rsidDel="00000000" w:rsidP="00000000" w:rsidRDefault="00000000" w:rsidRPr="00000000" w14:paraId="00000085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6">
            <w:pPr>
              <w:widowControl w:val="0"/>
              <w:tabs>
                <w:tab w:val="left" w:pos="462"/>
                <w:tab w:val="left" w:pos="1884"/>
              </w:tabs>
              <w:spacing w:after="60"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Dokumentation geeigneter Garantien</w:t>
            </w:r>
          </w:p>
          <w:p w:rsidR="00000000" w:rsidDel="00000000" w:rsidP="00000000" w:rsidRDefault="00000000" w:rsidRPr="00000000" w14:paraId="00000087">
            <w:pPr>
              <w:widowControl w:val="0"/>
              <w:tabs>
                <w:tab w:val="left" w:pos="462"/>
                <w:tab w:val="left" w:pos="1884"/>
              </w:tabs>
              <w:spacing w:after="60"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88">
            <w:pPr>
              <w:widowControl w:val="0"/>
              <w:spacing w:after="6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89">
            <w:pPr>
              <w:widowControl w:val="0"/>
              <w:spacing w:after="6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8A">
            <w:pPr>
              <w:widowControl w:val="0"/>
              <w:tabs>
                <w:tab w:val="left" w:pos="462"/>
                <w:tab w:val="left" w:pos="1884"/>
              </w:tabs>
              <w:spacing w:after="60"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0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8E">
            <w:pPr>
              <w:spacing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Fristen für die Löschung der verschiedenen Datenkategorien</w:t>
              <w:br w:type="textWrapping"/>
              <w:t xml:space="preserve">(Art. 30 Abs. 1 S. 2 lit. f)</w:t>
            </w:r>
          </w:p>
        </w:tc>
        <w:tc>
          <w:tcPr>
            <w:gridSpan w:val="4"/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F">
            <w:pPr>
              <w:widowControl w:val="0"/>
              <w:tabs>
                <w:tab w:val="left" w:pos="466"/>
                <w:tab w:val="left" w:pos="1696"/>
              </w:tabs>
              <w:spacing w:after="60"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(1, 2, 3) Schülerstammblatt -  VO-DV I § 9  (20 Jahre)</w:t>
            </w:r>
          </w:p>
        </w:tc>
      </w:tr>
    </w:tbl>
    <w:p w:rsidR="00000000" w:rsidDel="00000000" w:rsidP="00000000" w:rsidRDefault="00000000" w:rsidRPr="00000000" w14:paraId="00000093">
      <w:pPr>
        <w:widowControl w:val="0"/>
        <w:spacing w:before="60" w:lineRule="auto"/>
        <w:ind w:right="-859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21.0" w:type="dxa"/>
        <w:jc w:val="left"/>
        <w:tblInd w:w="-95.0" w:type="dxa"/>
        <w:tblLayout w:type="fixed"/>
        <w:tblLook w:val="0400"/>
      </w:tblPr>
      <w:tblGrid>
        <w:gridCol w:w="9221"/>
        <w:tblGridChange w:id="0">
          <w:tblGrid>
            <w:gridCol w:w="9221"/>
          </w:tblGrid>
        </w:tblGridChange>
      </w:tblGrid>
      <w:tr>
        <w:trPr>
          <w:trHeight w:val="540" w:hRule="atLeast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widowControl w:val="0"/>
              <w:spacing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Technische und organisatorische Maßnahmen (TOM) gemäß Art. 32 Abs.1 DSGVO</w:t>
              <w:br w:type="textWrapping"/>
              <w:t xml:space="preserve">(Art. 30 Abs. 1 S. 2 lit. g)</w:t>
            </w:r>
          </w:p>
          <w:p w:rsidR="00000000" w:rsidDel="00000000" w:rsidP="00000000" w:rsidRDefault="00000000" w:rsidRPr="00000000" w14:paraId="00000095">
            <w:pPr>
              <w:widowControl w:val="0"/>
              <w:spacing w:after="60" w:before="6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Siehe TOM-Beschreibung in den „Hinweisen zum Verzeichnis von Verarbeitungstätigkeiten“, Ziff. 6.7. und 6.8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6">
      <w:pPr>
        <w:widowControl w:val="0"/>
        <w:ind w:right="-856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widowControl w:val="0"/>
        <w:ind w:right="-856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widowControl w:val="0"/>
        <w:ind w:right="-856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………………………………              ……………………                  ...........................................................</w:t>
      </w:r>
    </w:p>
    <w:p w:rsidR="00000000" w:rsidDel="00000000" w:rsidP="00000000" w:rsidRDefault="00000000" w:rsidRPr="00000000" w14:paraId="00000099">
      <w:pPr>
        <w:widowControl w:val="0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Verantwortlicher</w:t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      </w:t>
        <w:tab/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Datum </w:t>
        <w:tab/>
        <w:tab/>
        <w:t xml:space="preserve">              Unterschrift </w:t>
      </w:r>
    </w:p>
    <w:sectPr>
      <w:footerReference r:id="rId6" w:type="default"/>
      <w:footerReference r:id="rId7" w:type="even"/>
      <w:pgSz w:h="16817" w:w="11901"/>
      <w:pgMar w:bottom="851" w:top="1304" w:left="1701" w:right="112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5b9bd5"/>
        <w:sz w:val="24"/>
        <w:szCs w:val="24"/>
        <w:u w:val="none"/>
        <w:shd w:fill="auto" w:val="clear"/>
        <w:vertAlign w:val="baseline"/>
        <w:rtl w:val="0"/>
      </w:rPr>
      <w:t xml:space="preserve">Seite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5b9bd5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5b9bd5"/>
        <w:sz w:val="24"/>
        <w:szCs w:val="24"/>
        <w:u w:val="none"/>
        <w:shd w:fill="auto" w:val="clear"/>
        <w:vertAlign w:val="baseline"/>
        <w:rtl w:val="0"/>
      </w:rPr>
      <w:t xml:space="preserve"> von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5b9bd5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sz w:val="20"/>
        <w:szCs w:val="20"/>
        <w:rtl w:val="0"/>
      </w:rPr>
      <w:t xml:space="preserve">Stand 08/2018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de-D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widowControl w:val="0"/>
      <w:jc w:val="center"/>
    </w:pPr>
    <w:rPr>
      <w:rFonts w:ascii="Arial" w:cs="Arial" w:eastAsia="Arial" w:hAnsi="Arial"/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54.0" w:type="dxa"/>
        <w:bottom w:w="0.0" w:type="dxa"/>
        <w:right w:w="54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Relationship Id="rId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